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6EB" w:rsidRPr="00C26642" w:rsidRDefault="00D958CC" w:rsidP="00CA458D">
      <w:pPr>
        <w:jc w:val="center"/>
        <w:outlineLvl w:val="0"/>
        <w:rPr>
          <w:rFonts w:ascii="Calibri" w:hAnsi="Calibri"/>
          <w:b/>
          <w:sz w:val="40"/>
          <w:szCs w:val="40"/>
        </w:rPr>
      </w:pPr>
      <w:bookmarkStart w:id="0" w:name="_GoBack"/>
      <w:bookmarkEnd w:id="0"/>
      <w:r w:rsidRPr="00C26642">
        <w:rPr>
          <w:rFonts w:ascii="Calibri" w:hAnsi="Calibri"/>
          <w:b/>
          <w:sz w:val="40"/>
          <w:szCs w:val="40"/>
        </w:rPr>
        <w:t xml:space="preserve">Arlene Schuiteman </w:t>
      </w:r>
      <w:r w:rsidR="00B13B94" w:rsidRPr="00C26642">
        <w:rPr>
          <w:rFonts w:ascii="Calibri" w:hAnsi="Calibri"/>
          <w:b/>
          <w:sz w:val="40"/>
          <w:szCs w:val="40"/>
        </w:rPr>
        <w:t>Christian Nursing</w:t>
      </w:r>
      <w:r w:rsidR="00C03DAF" w:rsidRPr="00C26642">
        <w:rPr>
          <w:rFonts w:ascii="Calibri" w:hAnsi="Calibri"/>
          <w:b/>
          <w:sz w:val="40"/>
          <w:szCs w:val="40"/>
        </w:rPr>
        <w:t xml:space="preserve"> Scholarship</w:t>
      </w:r>
      <w:r w:rsidR="000300A9" w:rsidRPr="00C26642">
        <w:rPr>
          <w:rFonts w:ascii="Calibri" w:hAnsi="Calibri"/>
          <w:b/>
          <w:sz w:val="40"/>
          <w:szCs w:val="40"/>
        </w:rPr>
        <w:t xml:space="preserve"> </w:t>
      </w:r>
    </w:p>
    <w:p w:rsidR="00E618A4" w:rsidRDefault="00E618A4" w:rsidP="003366EB">
      <w:pPr>
        <w:rPr>
          <w:rFonts w:ascii="Calibri" w:hAnsi="Calibri"/>
          <w:b/>
          <w:i/>
          <w:sz w:val="16"/>
          <w:szCs w:val="16"/>
        </w:rPr>
      </w:pPr>
    </w:p>
    <w:p w:rsidR="00D63648" w:rsidRPr="000C5C22" w:rsidRDefault="00D63648" w:rsidP="003366EB">
      <w:pPr>
        <w:rPr>
          <w:rFonts w:ascii="Calibri" w:hAnsi="Calibri"/>
          <w:b/>
          <w:i/>
          <w:sz w:val="16"/>
          <w:szCs w:val="16"/>
        </w:rPr>
      </w:pPr>
    </w:p>
    <w:p w:rsidR="00695F79" w:rsidRPr="000C5C22" w:rsidRDefault="001C0DD8" w:rsidP="00695F79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Recognition</w:t>
      </w:r>
    </w:p>
    <w:p w:rsidR="00695F79" w:rsidRPr="00C068A6" w:rsidRDefault="00695F79" w:rsidP="00695F79">
      <w:pPr>
        <w:rPr>
          <w:rFonts w:ascii="Calibri" w:hAnsi="Calibri"/>
        </w:rPr>
      </w:pPr>
    </w:p>
    <w:p w:rsidR="00695F79" w:rsidRPr="00C068A6" w:rsidRDefault="00695F79" w:rsidP="00695F79">
      <w:pPr>
        <w:rPr>
          <w:rFonts w:ascii="Calibri" w:hAnsi="Calibri"/>
        </w:rPr>
      </w:pPr>
      <w:r w:rsidRPr="00C068A6">
        <w:rPr>
          <w:rFonts w:ascii="Calibri" w:hAnsi="Calibri"/>
        </w:rPr>
        <w:t xml:space="preserve">Don and Elsie Nibbelink established this scholarship in recognition of the sacrificial commitment of Christian nurses who serve in foreign missions.  The scholarship recognizes Arlene </w:t>
      </w:r>
      <w:proofErr w:type="spellStart"/>
      <w:r w:rsidRPr="00C068A6">
        <w:rPr>
          <w:rFonts w:ascii="Calibri" w:hAnsi="Calibri"/>
        </w:rPr>
        <w:t>Schuiteman’s</w:t>
      </w:r>
      <w:proofErr w:type="spellEnd"/>
      <w:r w:rsidRPr="00C068A6">
        <w:rPr>
          <w:rFonts w:ascii="Calibri" w:hAnsi="Calibri"/>
        </w:rPr>
        <w:t xml:space="preserve"> distinguished life of nursing service to our Lord and the people of Sudan, Ethiopia and Zambia.  The scholarship will be awarded to a junior or senior nursing student in good academic standing who demonstrates strong financial need.  Applicants must complete an essay in addition to the scholarship application.  Preference will be given</w:t>
      </w:r>
      <w:r w:rsidR="00430748" w:rsidRPr="00C068A6">
        <w:rPr>
          <w:rFonts w:ascii="Calibri" w:hAnsi="Calibri"/>
        </w:rPr>
        <w:t xml:space="preserve"> to,</w:t>
      </w:r>
      <w:r w:rsidRPr="00C068A6">
        <w:rPr>
          <w:rFonts w:ascii="Calibri" w:hAnsi="Calibri"/>
        </w:rPr>
        <w:t xml:space="preserve"> but not exclusive</w:t>
      </w:r>
      <w:r w:rsidR="00430748" w:rsidRPr="00C068A6">
        <w:rPr>
          <w:rFonts w:ascii="Calibri" w:hAnsi="Calibri"/>
        </w:rPr>
        <w:t>,</w:t>
      </w:r>
      <w:r w:rsidRPr="00C068A6">
        <w:rPr>
          <w:rFonts w:ascii="Calibri" w:hAnsi="Calibri"/>
        </w:rPr>
        <w:t xml:space="preserve"> to those students who plan to practice nursing in the mission field.    </w:t>
      </w:r>
    </w:p>
    <w:p w:rsidR="00C45581" w:rsidRPr="00C068A6" w:rsidRDefault="00C45581" w:rsidP="003366EB">
      <w:pPr>
        <w:rPr>
          <w:rFonts w:ascii="Calibri" w:hAnsi="Calibri"/>
          <w:b/>
          <w:i/>
        </w:rPr>
      </w:pPr>
    </w:p>
    <w:p w:rsidR="00E03515" w:rsidRPr="001C0DD8" w:rsidRDefault="00E03515" w:rsidP="003366EB">
      <w:pPr>
        <w:rPr>
          <w:rFonts w:ascii="Calibri" w:hAnsi="Calibri"/>
          <w:b/>
          <w:i/>
          <w:sz w:val="28"/>
          <w:szCs w:val="28"/>
        </w:rPr>
      </w:pPr>
    </w:p>
    <w:p w:rsidR="00B74B52" w:rsidRPr="00C068A6" w:rsidRDefault="00E466A8" w:rsidP="002B57A1">
      <w:pPr>
        <w:rPr>
          <w:rFonts w:ascii="Calibri" w:hAnsi="Calibri"/>
        </w:rPr>
      </w:pPr>
      <w:r w:rsidRPr="001C0DD8">
        <w:rPr>
          <w:rFonts w:ascii="Calibri" w:hAnsi="Calibri"/>
          <w:b/>
          <w:i/>
          <w:sz w:val="28"/>
          <w:szCs w:val="28"/>
        </w:rPr>
        <w:t>Who can apply</w:t>
      </w:r>
      <w:r w:rsidRPr="00C068A6">
        <w:rPr>
          <w:rFonts w:ascii="Calibri" w:hAnsi="Calibri"/>
          <w:b/>
          <w:i/>
        </w:rPr>
        <w:t>:</w:t>
      </w:r>
      <w:r w:rsidRPr="00C068A6">
        <w:rPr>
          <w:rFonts w:ascii="Calibri" w:hAnsi="Calibri"/>
        </w:rPr>
        <w:t xml:space="preserve">  Current sophomore and junior level BSN students.</w:t>
      </w:r>
      <w:r w:rsidR="002B57A1" w:rsidRPr="00C068A6">
        <w:rPr>
          <w:rFonts w:ascii="Calibri" w:hAnsi="Calibri"/>
        </w:rPr>
        <w:t xml:space="preserve"> </w:t>
      </w:r>
    </w:p>
    <w:p w:rsidR="002B57A1" w:rsidRPr="00C068A6" w:rsidRDefault="002B57A1" w:rsidP="002B57A1">
      <w:pPr>
        <w:rPr>
          <w:rFonts w:ascii="Calibri" w:hAnsi="Calibri"/>
          <w:b/>
        </w:rPr>
      </w:pPr>
      <w:r w:rsidRPr="00C068A6">
        <w:rPr>
          <w:rFonts w:ascii="Calibri" w:hAnsi="Calibri"/>
          <w:i/>
        </w:rPr>
        <w:t>(An application must be submitted each year to be considered for renewal.)</w:t>
      </w:r>
    </w:p>
    <w:p w:rsidR="00E466A8" w:rsidRPr="00C068A6" w:rsidRDefault="00E466A8" w:rsidP="00CA458D">
      <w:pPr>
        <w:outlineLvl w:val="0"/>
        <w:rPr>
          <w:rFonts w:ascii="Calibri" w:hAnsi="Calibri"/>
          <w:b/>
          <w:i/>
        </w:rPr>
      </w:pPr>
    </w:p>
    <w:p w:rsidR="00E03515" w:rsidRPr="00C068A6" w:rsidRDefault="00E03515" w:rsidP="00CA458D">
      <w:pPr>
        <w:outlineLvl w:val="0"/>
        <w:rPr>
          <w:rFonts w:ascii="Calibri" w:hAnsi="Calibri"/>
          <w:b/>
          <w:i/>
        </w:rPr>
      </w:pPr>
    </w:p>
    <w:p w:rsidR="003366EB" w:rsidRPr="001C0DD8" w:rsidRDefault="003366EB" w:rsidP="00CA458D">
      <w:pPr>
        <w:outlineLvl w:val="0"/>
        <w:rPr>
          <w:rFonts w:ascii="Calibri" w:hAnsi="Calibri"/>
          <w:b/>
          <w:i/>
          <w:sz w:val="28"/>
          <w:szCs w:val="28"/>
        </w:rPr>
      </w:pPr>
      <w:r w:rsidRPr="001C0DD8">
        <w:rPr>
          <w:rFonts w:ascii="Calibri" w:hAnsi="Calibri"/>
          <w:b/>
          <w:i/>
          <w:sz w:val="28"/>
          <w:szCs w:val="28"/>
        </w:rPr>
        <w:t>Description and Basis for Award</w:t>
      </w:r>
    </w:p>
    <w:p w:rsidR="003366EB" w:rsidRPr="00C068A6" w:rsidRDefault="003366EB" w:rsidP="003366EB">
      <w:pPr>
        <w:rPr>
          <w:rFonts w:ascii="Calibri" w:hAnsi="Calibri"/>
          <w:b/>
        </w:rPr>
      </w:pPr>
    </w:p>
    <w:p w:rsidR="009A59D2" w:rsidRPr="00C068A6" w:rsidRDefault="0046259E" w:rsidP="0001673D">
      <w:pPr>
        <w:numPr>
          <w:ilvl w:val="0"/>
          <w:numId w:val="1"/>
        </w:numPr>
        <w:rPr>
          <w:rFonts w:ascii="Calibri" w:hAnsi="Calibri"/>
        </w:rPr>
      </w:pPr>
      <w:r w:rsidRPr="00C068A6">
        <w:rPr>
          <w:rFonts w:ascii="Calibri" w:hAnsi="Calibri"/>
        </w:rPr>
        <w:t>A</w:t>
      </w:r>
      <w:r w:rsidR="00B13B94" w:rsidRPr="00C068A6">
        <w:rPr>
          <w:rFonts w:ascii="Calibri" w:hAnsi="Calibri"/>
        </w:rPr>
        <w:t xml:space="preserve"> </w:t>
      </w:r>
      <w:r w:rsidR="006F2367" w:rsidRPr="00C068A6">
        <w:rPr>
          <w:rFonts w:ascii="Calibri" w:hAnsi="Calibri"/>
        </w:rPr>
        <w:t>scholarship</w:t>
      </w:r>
      <w:r w:rsidR="00FC47F7" w:rsidRPr="00C068A6">
        <w:rPr>
          <w:rFonts w:ascii="Calibri" w:hAnsi="Calibri"/>
        </w:rPr>
        <w:t xml:space="preserve"> will be granted each year to a junior or senior nursing studen</w:t>
      </w:r>
      <w:r w:rsidRPr="00C068A6">
        <w:rPr>
          <w:rFonts w:ascii="Calibri" w:hAnsi="Calibri"/>
        </w:rPr>
        <w:t xml:space="preserve">t in good academic standing </w:t>
      </w:r>
      <w:r w:rsidR="0001673D" w:rsidRPr="00C068A6">
        <w:rPr>
          <w:rFonts w:ascii="Calibri" w:hAnsi="Calibri"/>
        </w:rPr>
        <w:t xml:space="preserve">who </w:t>
      </w:r>
      <w:r w:rsidR="009A59D2" w:rsidRPr="00C068A6">
        <w:rPr>
          <w:rFonts w:ascii="Calibri" w:hAnsi="Calibri"/>
        </w:rPr>
        <w:t>demonstrat</w:t>
      </w:r>
      <w:r w:rsidR="0001673D" w:rsidRPr="00C068A6">
        <w:rPr>
          <w:rFonts w:ascii="Calibri" w:hAnsi="Calibri"/>
        </w:rPr>
        <w:t xml:space="preserve">es </w:t>
      </w:r>
      <w:r w:rsidR="00EE254E" w:rsidRPr="00C068A6">
        <w:rPr>
          <w:rFonts w:ascii="Calibri" w:hAnsi="Calibri"/>
        </w:rPr>
        <w:t>strong financial need</w:t>
      </w:r>
      <w:r w:rsidR="0001673D" w:rsidRPr="00C068A6">
        <w:rPr>
          <w:rFonts w:ascii="Calibri" w:hAnsi="Calibri"/>
        </w:rPr>
        <w:t xml:space="preserve">. </w:t>
      </w:r>
    </w:p>
    <w:p w:rsidR="00EE254E" w:rsidRPr="00C068A6" w:rsidRDefault="00EE254E" w:rsidP="00B74B52">
      <w:pPr>
        <w:rPr>
          <w:rFonts w:ascii="Calibri" w:hAnsi="Calibri"/>
        </w:rPr>
      </w:pPr>
    </w:p>
    <w:p w:rsidR="00EE254E" w:rsidRPr="00C068A6" w:rsidRDefault="00FA59A9" w:rsidP="00EE254E">
      <w:pPr>
        <w:numPr>
          <w:ilvl w:val="0"/>
          <w:numId w:val="1"/>
        </w:numPr>
        <w:rPr>
          <w:rFonts w:ascii="Calibri" w:hAnsi="Calibri"/>
        </w:rPr>
      </w:pPr>
      <w:r w:rsidRPr="00C068A6">
        <w:rPr>
          <w:rFonts w:ascii="Calibri" w:hAnsi="Calibri"/>
        </w:rPr>
        <w:t>Preference will be given but not exclusive to those</w:t>
      </w:r>
      <w:r w:rsidR="0046259E" w:rsidRPr="00C068A6">
        <w:rPr>
          <w:rFonts w:ascii="Calibri" w:hAnsi="Calibri"/>
        </w:rPr>
        <w:t xml:space="preserve"> </w:t>
      </w:r>
      <w:r w:rsidR="00EE254E" w:rsidRPr="00C068A6">
        <w:rPr>
          <w:rFonts w:ascii="Calibri" w:hAnsi="Calibri"/>
        </w:rPr>
        <w:t>student</w:t>
      </w:r>
      <w:r w:rsidR="0046259E" w:rsidRPr="00C068A6">
        <w:rPr>
          <w:rFonts w:ascii="Calibri" w:hAnsi="Calibri"/>
        </w:rPr>
        <w:t>s who plan to practice nursing i</w:t>
      </w:r>
      <w:r w:rsidR="00EE254E" w:rsidRPr="00C068A6">
        <w:rPr>
          <w:rFonts w:ascii="Calibri" w:hAnsi="Calibri"/>
        </w:rPr>
        <w:t>n the mission field</w:t>
      </w:r>
      <w:r w:rsidR="00FC47F7" w:rsidRPr="00C068A6">
        <w:rPr>
          <w:rFonts w:ascii="Calibri" w:hAnsi="Calibri"/>
        </w:rPr>
        <w:t>.</w:t>
      </w:r>
    </w:p>
    <w:p w:rsidR="00EE254E" w:rsidRPr="00C068A6" w:rsidRDefault="00EE254E" w:rsidP="00EE254E">
      <w:pPr>
        <w:ind w:left="360"/>
        <w:rPr>
          <w:rFonts w:ascii="Calibri" w:hAnsi="Calibri"/>
        </w:rPr>
      </w:pPr>
      <w:r w:rsidRPr="00C068A6">
        <w:rPr>
          <w:rFonts w:ascii="Calibri" w:hAnsi="Calibri"/>
        </w:rPr>
        <w:t xml:space="preserve"> </w:t>
      </w:r>
    </w:p>
    <w:p w:rsidR="006F2367" w:rsidRPr="00C068A6" w:rsidRDefault="006F2367" w:rsidP="006F2367">
      <w:pPr>
        <w:numPr>
          <w:ilvl w:val="0"/>
          <w:numId w:val="1"/>
        </w:numPr>
        <w:rPr>
          <w:rFonts w:ascii="Calibri" w:hAnsi="Calibri"/>
        </w:rPr>
      </w:pPr>
      <w:r w:rsidRPr="00C068A6">
        <w:rPr>
          <w:rFonts w:ascii="Calibri" w:hAnsi="Calibri"/>
        </w:rPr>
        <w:t>Recipient</w:t>
      </w:r>
      <w:r w:rsidR="0046259E" w:rsidRPr="00C068A6">
        <w:rPr>
          <w:rFonts w:ascii="Calibri" w:hAnsi="Calibri"/>
        </w:rPr>
        <w:t>s</w:t>
      </w:r>
      <w:r w:rsidRPr="00C068A6">
        <w:rPr>
          <w:rFonts w:ascii="Calibri" w:hAnsi="Calibri"/>
        </w:rPr>
        <w:t xml:space="preserve"> will be selected by the </w:t>
      </w:r>
      <w:r w:rsidR="00B13B94" w:rsidRPr="00C068A6">
        <w:rPr>
          <w:rFonts w:ascii="Calibri" w:hAnsi="Calibri"/>
        </w:rPr>
        <w:t>Department of Nursing after conferring with the Financial Aid Office</w:t>
      </w:r>
      <w:r w:rsidR="00430748" w:rsidRPr="00C068A6">
        <w:rPr>
          <w:rFonts w:ascii="Calibri" w:hAnsi="Calibri"/>
        </w:rPr>
        <w:t>.</w:t>
      </w:r>
    </w:p>
    <w:p w:rsidR="006F2367" w:rsidRPr="00C068A6" w:rsidRDefault="006F2367" w:rsidP="006F2367">
      <w:pPr>
        <w:rPr>
          <w:rFonts w:ascii="Calibri" w:hAnsi="Calibri"/>
        </w:rPr>
      </w:pPr>
    </w:p>
    <w:p w:rsidR="00954E36" w:rsidRPr="001C0DD8" w:rsidRDefault="00B13B94" w:rsidP="00430748">
      <w:pPr>
        <w:numPr>
          <w:ilvl w:val="0"/>
          <w:numId w:val="1"/>
        </w:numPr>
        <w:rPr>
          <w:rFonts w:ascii="Calibri" w:hAnsi="Calibri"/>
        </w:rPr>
      </w:pPr>
      <w:r w:rsidRPr="001C0DD8">
        <w:rPr>
          <w:rFonts w:ascii="Calibri" w:hAnsi="Calibri"/>
        </w:rPr>
        <w:t>This scholarship is renewable for a second</w:t>
      </w:r>
      <w:r w:rsidR="00EE254E" w:rsidRPr="001C0DD8">
        <w:rPr>
          <w:rFonts w:ascii="Calibri" w:hAnsi="Calibri"/>
        </w:rPr>
        <w:t xml:space="preserve"> year, provided the student earns</w:t>
      </w:r>
      <w:r w:rsidRPr="001C0DD8">
        <w:rPr>
          <w:rFonts w:ascii="Calibri" w:hAnsi="Calibri"/>
        </w:rPr>
        <w:t xml:space="preserve"> a CGPA </w:t>
      </w:r>
      <w:r w:rsidR="00EE254E" w:rsidRPr="001C0DD8">
        <w:rPr>
          <w:rFonts w:ascii="Calibri" w:hAnsi="Calibri"/>
          <w:u w:val="single"/>
        </w:rPr>
        <w:t xml:space="preserve">&gt; </w:t>
      </w:r>
      <w:r w:rsidR="00EE254E" w:rsidRPr="001C0DD8">
        <w:rPr>
          <w:rFonts w:ascii="Calibri" w:hAnsi="Calibri"/>
        </w:rPr>
        <w:t>3.0</w:t>
      </w:r>
      <w:r w:rsidR="00954E36" w:rsidRPr="001C0DD8">
        <w:rPr>
          <w:rFonts w:ascii="Calibri" w:hAnsi="Calibri"/>
        </w:rPr>
        <w:t>. An application must be submitted for the second year to be considered for renewal.</w:t>
      </w:r>
      <w:r w:rsidR="002B57A1" w:rsidRPr="001C0DD8">
        <w:rPr>
          <w:rFonts w:ascii="Calibri" w:hAnsi="Calibri"/>
        </w:rPr>
        <w:t xml:space="preserve"> </w:t>
      </w:r>
    </w:p>
    <w:p w:rsidR="00B74B52" w:rsidRPr="000C5C22" w:rsidRDefault="00B74B52" w:rsidP="00B74B52">
      <w:pPr>
        <w:ind w:left="360" w:firstLine="720"/>
        <w:rPr>
          <w:rFonts w:ascii="Calibri" w:hAnsi="Calibri"/>
          <w:i/>
        </w:rPr>
      </w:pPr>
    </w:p>
    <w:p w:rsidR="00B74B52" w:rsidRPr="00B74B52" w:rsidRDefault="00B74B52" w:rsidP="00B74B52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bookmarkStart w:id="1" w:name="_Hlk152063599"/>
      <w:bookmarkStart w:id="2" w:name="_Hlk152064056"/>
      <w:r w:rsidRPr="00C068A6">
        <w:rPr>
          <w:rFonts w:ascii="Calibri" w:hAnsi="Calibri"/>
        </w:rPr>
        <w:t>Recipients must have completed the scholarship application form and essay question</w:t>
      </w:r>
      <w:r w:rsidR="00CD56FC" w:rsidRPr="00C068A6">
        <w:rPr>
          <w:rFonts w:ascii="Calibri" w:hAnsi="Calibri"/>
        </w:rPr>
        <w:t xml:space="preserve"> located on the following page</w:t>
      </w:r>
      <w:bookmarkEnd w:id="1"/>
      <w:r w:rsidR="00CD56FC">
        <w:rPr>
          <w:rFonts w:ascii="Calibri" w:hAnsi="Calibri"/>
          <w:sz w:val="22"/>
          <w:szCs w:val="22"/>
        </w:rPr>
        <w:t>.</w:t>
      </w:r>
    </w:p>
    <w:bookmarkEnd w:id="2"/>
    <w:p w:rsidR="00B74B52" w:rsidRPr="000C5C22" w:rsidRDefault="00B74B52" w:rsidP="00B74B52">
      <w:pPr>
        <w:rPr>
          <w:rFonts w:ascii="Calibri" w:hAnsi="Calibri"/>
          <w:sz w:val="22"/>
          <w:szCs w:val="22"/>
        </w:rPr>
      </w:pPr>
    </w:p>
    <w:p w:rsidR="006F2367" w:rsidRPr="000C5C22" w:rsidRDefault="006F2367" w:rsidP="00C26642">
      <w:pPr>
        <w:rPr>
          <w:rFonts w:ascii="Calibri" w:hAnsi="Calibri"/>
        </w:rPr>
      </w:pPr>
    </w:p>
    <w:p w:rsidR="00E03515" w:rsidRDefault="00E03515" w:rsidP="00CA458D">
      <w:pPr>
        <w:outlineLvl w:val="0"/>
        <w:rPr>
          <w:rFonts w:ascii="Calibri" w:hAnsi="Calibri"/>
          <w:b/>
          <w:i/>
          <w:sz w:val="28"/>
          <w:szCs w:val="28"/>
        </w:rPr>
      </w:pPr>
    </w:p>
    <w:p w:rsidR="001C0DD8" w:rsidRPr="000C5C22" w:rsidRDefault="001C0DD8" w:rsidP="00CA458D">
      <w:pPr>
        <w:outlineLvl w:val="0"/>
        <w:rPr>
          <w:rFonts w:ascii="Calibri" w:hAnsi="Calibri"/>
          <w:b/>
          <w:i/>
          <w:sz w:val="28"/>
          <w:szCs w:val="28"/>
        </w:rPr>
      </w:pPr>
    </w:p>
    <w:p w:rsidR="006F2367" w:rsidRPr="000C5C22" w:rsidRDefault="006F2367" w:rsidP="00CA458D">
      <w:pPr>
        <w:outlineLvl w:val="0"/>
        <w:rPr>
          <w:rFonts w:ascii="Calibri" w:hAnsi="Calibri"/>
          <w:b/>
          <w:i/>
          <w:sz w:val="28"/>
          <w:szCs w:val="28"/>
        </w:rPr>
      </w:pPr>
      <w:r w:rsidRPr="000C5C22">
        <w:rPr>
          <w:rFonts w:ascii="Calibri" w:hAnsi="Calibri"/>
          <w:b/>
          <w:i/>
          <w:sz w:val="28"/>
          <w:szCs w:val="28"/>
        </w:rPr>
        <w:t>Accountability to Donor</w:t>
      </w:r>
    </w:p>
    <w:p w:rsidR="006F2367" w:rsidRPr="000C5C22" w:rsidRDefault="006F2367" w:rsidP="006F2367">
      <w:pPr>
        <w:rPr>
          <w:rFonts w:ascii="Calibri" w:hAnsi="Calibri"/>
          <w:b/>
        </w:rPr>
      </w:pPr>
    </w:p>
    <w:p w:rsidR="00695F79" w:rsidRPr="00C068A6" w:rsidRDefault="00EE254E" w:rsidP="00E466A8">
      <w:pPr>
        <w:rPr>
          <w:rFonts w:ascii="Calibri" w:hAnsi="Calibri"/>
        </w:rPr>
      </w:pPr>
      <w:r w:rsidRPr="00C068A6">
        <w:rPr>
          <w:rFonts w:ascii="Calibri" w:hAnsi="Calibri"/>
        </w:rPr>
        <w:t xml:space="preserve">Each year the </w:t>
      </w:r>
      <w:r w:rsidR="0001673D" w:rsidRPr="00C068A6">
        <w:rPr>
          <w:rFonts w:ascii="Calibri" w:hAnsi="Calibri"/>
        </w:rPr>
        <w:t>Advancement</w:t>
      </w:r>
      <w:r w:rsidR="006F2367" w:rsidRPr="00C068A6">
        <w:rPr>
          <w:rFonts w:ascii="Calibri" w:hAnsi="Calibri"/>
        </w:rPr>
        <w:t xml:space="preserve"> Office will inform the </w:t>
      </w:r>
      <w:r w:rsidR="00FA59A9" w:rsidRPr="00C068A6">
        <w:rPr>
          <w:rFonts w:ascii="Calibri" w:hAnsi="Calibri"/>
        </w:rPr>
        <w:t>donors</w:t>
      </w:r>
      <w:r w:rsidR="006F2367" w:rsidRPr="00C068A6">
        <w:rPr>
          <w:rFonts w:ascii="Calibri" w:hAnsi="Calibri"/>
        </w:rPr>
        <w:t xml:space="preserve"> as to the current year scholarship recipient</w:t>
      </w:r>
      <w:r w:rsidR="0046259E" w:rsidRPr="00C068A6">
        <w:rPr>
          <w:rFonts w:ascii="Calibri" w:hAnsi="Calibri"/>
        </w:rPr>
        <w:t>s</w:t>
      </w:r>
      <w:r w:rsidR="006F2367" w:rsidRPr="00C068A6">
        <w:rPr>
          <w:rFonts w:ascii="Calibri" w:hAnsi="Calibri"/>
        </w:rPr>
        <w:t>.  Those receiving the scholarship will be encouraged to write a brief note of introduction and appreciation to the donor</w:t>
      </w:r>
      <w:r w:rsidR="00551DE0" w:rsidRPr="00C068A6">
        <w:rPr>
          <w:rFonts w:ascii="Calibri" w:hAnsi="Calibri"/>
        </w:rPr>
        <w:t>s</w:t>
      </w:r>
      <w:r w:rsidR="006F2367" w:rsidRPr="00C068A6">
        <w:rPr>
          <w:rFonts w:ascii="Calibri" w:hAnsi="Calibri"/>
        </w:rPr>
        <w:t xml:space="preserve">.  </w:t>
      </w:r>
      <w:r w:rsidR="00E466A8" w:rsidRPr="00C068A6">
        <w:rPr>
          <w:rFonts w:ascii="Calibri" w:hAnsi="Calibri"/>
        </w:rPr>
        <w:t>Scholarship recipients are expected to attend the annual scholarship luncheon held on campus each fall.</w:t>
      </w:r>
    </w:p>
    <w:p w:rsidR="00695F79" w:rsidRDefault="00695F79" w:rsidP="00695F79">
      <w:pPr>
        <w:ind w:right="720"/>
        <w:rPr>
          <w:rFonts w:ascii="Calibri" w:hAnsi="Calibri"/>
        </w:rPr>
      </w:pPr>
    </w:p>
    <w:p w:rsidR="00430748" w:rsidRPr="000C5C22" w:rsidRDefault="00430748" w:rsidP="00695F79">
      <w:pPr>
        <w:ind w:right="720"/>
        <w:rPr>
          <w:rFonts w:ascii="Calibri" w:hAnsi="Calibri"/>
        </w:rPr>
      </w:pPr>
    </w:p>
    <w:p w:rsidR="005A55BA" w:rsidRPr="009D73CE" w:rsidRDefault="005A55BA" w:rsidP="005A55BA">
      <w:pPr>
        <w:jc w:val="center"/>
        <w:outlineLvl w:val="0"/>
        <w:rPr>
          <w:rFonts w:ascii="Calibri" w:hAnsi="Calibri"/>
          <w:b/>
          <w:sz w:val="32"/>
          <w:szCs w:val="32"/>
        </w:rPr>
      </w:pPr>
      <w:bookmarkStart w:id="3" w:name="_Hlk152063918"/>
      <w:r w:rsidRPr="009D73CE">
        <w:rPr>
          <w:rFonts w:ascii="Calibri" w:hAnsi="Calibri"/>
          <w:b/>
          <w:sz w:val="32"/>
          <w:szCs w:val="32"/>
        </w:rPr>
        <w:t xml:space="preserve">Arlene Schuiteman Christian Nursing Scholarship </w:t>
      </w:r>
    </w:p>
    <w:p w:rsidR="005A55BA" w:rsidRDefault="005A55BA" w:rsidP="00695F79">
      <w:pPr>
        <w:ind w:right="720"/>
        <w:rPr>
          <w:rFonts w:ascii="Calibri" w:hAnsi="Calibri"/>
        </w:rPr>
      </w:pPr>
    </w:p>
    <w:p w:rsidR="00D63648" w:rsidRPr="000C5C22" w:rsidRDefault="00D63648" w:rsidP="00695F79">
      <w:pPr>
        <w:ind w:right="720"/>
        <w:rPr>
          <w:rFonts w:ascii="Calibri" w:hAnsi="Calibri"/>
        </w:rPr>
      </w:pPr>
    </w:p>
    <w:p w:rsidR="00695F79" w:rsidRPr="00D63648" w:rsidRDefault="00695F79" w:rsidP="00695F79">
      <w:pPr>
        <w:ind w:right="720"/>
        <w:rPr>
          <w:rFonts w:ascii="Calibri" w:hAnsi="Calibri"/>
          <w:sz w:val="28"/>
          <w:szCs w:val="28"/>
        </w:rPr>
      </w:pPr>
      <w:r w:rsidRPr="00D63648">
        <w:rPr>
          <w:rFonts w:ascii="Calibri" w:hAnsi="Calibri"/>
          <w:sz w:val="28"/>
          <w:szCs w:val="28"/>
        </w:rPr>
        <w:t>Please complete the following, print, and submit to the Department of Nursing</w:t>
      </w:r>
    </w:p>
    <w:p w:rsidR="00695F79" w:rsidRPr="000C5C22" w:rsidRDefault="00695F79" w:rsidP="00695F79">
      <w:pPr>
        <w:ind w:right="720"/>
        <w:rPr>
          <w:rFonts w:ascii="Calibri" w:hAnsi="Calibri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1858"/>
        <w:gridCol w:w="1848"/>
        <w:gridCol w:w="1945"/>
      </w:tblGrid>
      <w:tr w:rsidR="00954E36" w:rsidRPr="000C5C22" w:rsidTr="00491101">
        <w:trPr>
          <w:trHeight w:val="512"/>
        </w:trPr>
        <w:tc>
          <w:tcPr>
            <w:tcW w:w="4717" w:type="dxa"/>
          </w:tcPr>
          <w:p w:rsidR="00954E36" w:rsidRPr="000C5C22" w:rsidRDefault="00954E36" w:rsidP="008C32F7">
            <w:pPr>
              <w:rPr>
                <w:rFonts w:ascii="Calibri" w:hAnsi="Calibri"/>
              </w:rPr>
            </w:pPr>
            <w:bookmarkStart w:id="4" w:name="_Hlk152062761"/>
            <w:r w:rsidRPr="000C5C22">
              <w:rPr>
                <w:rFonts w:ascii="Calibri" w:hAnsi="Calibri"/>
                <w:b/>
                <w:bCs/>
              </w:rPr>
              <w:t xml:space="preserve">Name                         </w:t>
            </w:r>
          </w:p>
        </w:tc>
        <w:tc>
          <w:tcPr>
            <w:tcW w:w="1858" w:type="dxa"/>
          </w:tcPr>
          <w:p w:rsidR="00430748" w:rsidRDefault="00430748" w:rsidP="005A55B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Current </w:t>
            </w:r>
            <w:r w:rsidR="00954E36" w:rsidRPr="000C5C22">
              <w:rPr>
                <w:rFonts w:ascii="Calibri" w:hAnsi="Calibri"/>
                <w:b/>
                <w:bCs/>
              </w:rPr>
              <w:t>Year</w:t>
            </w:r>
            <w:r w:rsidR="00491101">
              <w:rPr>
                <w:rFonts w:ascii="Calibri" w:hAnsi="Calibri"/>
                <w:b/>
                <w:bCs/>
              </w:rPr>
              <w:t xml:space="preserve"> in</w:t>
            </w:r>
          </w:p>
          <w:p w:rsidR="00954E36" w:rsidRPr="000C5C22" w:rsidRDefault="00954E36" w:rsidP="005A55BA">
            <w:pPr>
              <w:rPr>
                <w:rFonts w:ascii="Calibri" w:hAnsi="Calibri"/>
              </w:rPr>
            </w:pPr>
            <w:r w:rsidRPr="000C5C22">
              <w:rPr>
                <w:rFonts w:ascii="Calibri" w:hAnsi="Calibri"/>
                <w:b/>
                <w:bCs/>
              </w:rPr>
              <w:t xml:space="preserve"> BSN program </w:t>
            </w:r>
          </w:p>
        </w:tc>
        <w:tc>
          <w:tcPr>
            <w:tcW w:w="1848" w:type="dxa"/>
          </w:tcPr>
          <w:p w:rsidR="00954E36" w:rsidRPr="000C5C22" w:rsidRDefault="00954E36" w:rsidP="008C32F7">
            <w:pPr>
              <w:rPr>
                <w:rFonts w:ascii="Calibri" w:hAnsi="Calibri"/>
              </w:rPr>
            </w:pPr>
            <w:r w:rsidRPr="000C5C22">
              <w:rPr>
                <w:rFonts w:ascii="Calibri" w:hAnsi="Calibri"/>
                <w:b/>
                <w:bCs/>
              </w:rPr>
              <w:t>Current CGPA</w:t>
            </w:r>
          </w:p>
        </w:tc>
        <w:tc>
          <w:tcPr>
            <w:tcW w:w="1945" w:type="dxa"/>
          </w:tcPr>
          <w:p w:rsidR="00954E36" w:rsidRPr="000C5C22" w:rsidRDefault="00954E36" w:rsidP="008C32F7">
            <w:pPr>
              <w:rPr>
                <w:rFonts w:ascii="Calibri" w:hAnsi="Calibri"/>
                <w:b/>
                <w:bCs/>
              </w:rPr>
            </w:pPr>
            <w:r w:rsidRPr="000C5C22">
              <w:rPr>
                <w:rFonts w:ascii="Calibri" w:hAnsi="Calibri"/>
                <w:b/>
                <w:bCs/>
              </w:rPr>
              <w:t>Renewal</w:t>
            </w:r>
            <w:r w:rsidR="00491101">
              <w:rPr>
                <w:rFonts w:ascii="Calibri" w:hAnsi="Calibri"/>
                <w:b/>
                <w:bCs/>
              </w:rPr>
              <w:t xml:space="preserve"> (Y or N)</w:t>
            </w:r>
          </w:p>
        </w:tc>
      </w:tr>
      <w:tr w:rsidR="009D73CE" w:rsidRPr="000C5C22" w:rsidTr="00491101">
        <w:trPr>
          <w:trHeight w:val="512"/>
        </w:trPr>
        <w:tc>
          <w:tcPr>
            <w:tcW w:w="4717" w:type="dxa"/>
          </w:tcPr>
          <w:p w:rsidR="009D73CE" w:rsidRPr="000C5C22" w:rsidRDefault="009D73CE" w:rsidP="008C32F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58" w:type="dxa"/>
          </w:tcPr>
          <w:p w:rsidR="009D73CE" w:rsidRDefault="009D73CE" w:rsidP="005A55BA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48" w:type="dxa"/>
          </w:tcPr>
          <w:p w:rsidR="009D73CE" w:rsidRPr="000C5C22" w:rsidRDefault="009D73CE" w:rsidP="008C32F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945" w:type="dxa"/>
          </w:tcPr>
          <w:p w:rsidR="009D73CE" w:rsidRPr="000C5C22" w:rsidRDefault="009D73CE" w:rsidP="008C32F7">
            <w:pPr>
              <w:rPr>
                <w:rFonts w:ascii="Calibri" w:hAnsi="Calibri"/>
                <w:b/>
                <w:bCs/>
              </w:rPr>
            </w:pPr>
          </w:p>
        </w:tc>
      </w:tr>
      <w:bookmarkEnd w:id="4"/>
    </w:tbl>
    <w:p w:rsidR="00695F79" w:rsidRPr="000C5C22" w:rsidRDefault="00695F79" w:rsidP="00695F79">
      <w:pPr>
        <w:ind w:right="720"/>
        <w:rPr>
          <w:rFonts w:ascii="Calibri" w:hAnsi="Calibri"/>
        </w:rPr>
      </w:pPr>
    </w:p>
    <w:p w:rsidR="00695F79" w:rsidRPr="000C5C22" w:rsidRDefault="00695F79" w:rsidP="00695F79">
      <w:pPr>
        <w:ind w:right="720"/>
        <w:rPr>
          <w:rFonts w:ascii="Calibri" w:hAnsi="Calibri"/>
        </w:rPr>
      </w:pPr>
      <w:r w:rsidRPr="00C068A6">
        <w:rPr>
          <w:rFonts w:ascii="Calibri" w:hAnsi="Calibri"/>
          <w:sz w:val="28"/>
          <w:szCs w:val="28"/>
        </w:rPr>
        <w:t>Do you plan to practice nursing in the mission field?</w:t>
      </w:r>
      <w:r w:rsidRPr="000C5C22">
        <w:rPr>
          <w:rFonts w:ascii="Calibri" w:hAnsi="Calibri"/>
        </w:rPr>
        <w:t xml:space="preserve">  </w:t>
      </w:r>
      <w:r w:rsidRPr="000C5C22">
        <w:rPr>
          <w:rFonts w:ascii="Calibri" w:hAnsi="Calibri"/>
        </w:rPr>
        <w:tab/>
        <w:t>Y</w:t>
      </w:r>
      <w:r w:rsidRPr="000C5C22">
        <w:rPr>
          <w:rFonts w:ascii="Calibri" w:hAnsi="Calibri"/>
        </w:rPr>
        <w:tab/>
        <w:t>N</w:t>
      </w:r>
    </w:p>
    <w:p w:rsidR="00D46AC7" w:rsidRPr="000C5C22" w:rsidRDefault="00D46AC7" w:rsidP="00695F79">
      <w:pPr>
        <w:ind w:right="720"/>
        <w:rPr>
          <w:rFonts w:ascii="Calibri" w:hAnsi="Calibri"/>
        </w:rPr>
      </w:pPr>
    </w:p>
    <w:p w:rsidR="00E03515" w:rsidRPr="00D63648" w:rsidRDefault="00E03515" w:rsidP="00E03515">
      <w:pPr>
        <w:ind w:right="720"/>
        <w:rPr>
          <w:rFonts w:ascii="Calibri" w:hAnsi="Calibri"/>
          <w:b/>
          <w:sz w:val="28"/>
          <w:szCs w:val="28"/>
          <w:u w:val="single"/>
        </w:rPr>
      </w:pPr>
      <w:r w:rsidRPr="00D63648">
        <w:rPr>
          <w:rFonts w:ascii="Calibri" w:hAnsi="Calibri"/>
          <w:b/>
          <w:sz w:val="28"/>
          <w:szCs w:val="28"/>
          <w:u w:val="single"/>
        </w:rPr>
        <w:t xml:space="preserve">Essay Topic:  </w:t>
      </w:r>
      <w:r w:rsidR="00B74B52" w:rsidRPr="00D63648">
        <w:rPr>
          <w:rFonts w:ascii="Calibri" w:hAnsi="Calibri"/>
          <w:b/>
          <w:sz w:val="28"/>
          <w:szCs w:val="28"/>
          <w:u w:val="single"/>
        </w:rPr>
        <w:t>Arlene was passionate about missionary nursing</w:t>
      </w:r>
      <w:r w:rsidR="00D46AC7" w:rsidRPr="00D63648">
        <w:rPr>
          <w:rFonts w:ascii="Calibri" w:hAnsi="Calibri"/>
          <w:b/>
          <w:sz w:val="28"/>
          <w:szCs w:val="28"/>
          <w:u w:val="single"/>
        </w:rPr>
        <w:t xml:space="preserve">.  How will you use your BSN degree to honor her </w:t>
      </w:r>
      <w:r w:rsidR="00915495">
        <w:rPr>
          <w:rFonts w:ascii="Calibri" w:hAnsi="Calibri"/>
          <w:b/>
          <w:sz w:val="28"/>
          <w:szCs w:val="28"/>
          <w:u w:val="single"/>
        </w:rPr>
        <w:t>vision</w:t>
      </w:r>
      <w:r w:rsidR="00D46AC7" w:rsidRPr="00D63648">
        <w:rPr>
          <w:rFonts w:ascii="Calibri" w:hAnsi="Calibri"/>
          <w:b/>
          <w:sz w:val="28"/>
          <w:szCs w:val="28"/>
          <w:u w:val="single"/>
        </w:rPr>
        <w:t>?</w:t>
      </w:r>
      <w:r w:rsidRPr="00D63648">
        <w:rPr>
          <w:rFonts w:ascii="Calibri" w:hAnsi="Calibri"/>
          <w:b/>
          <w:sz w:val="28"/>
          <w:szCs w:val="28"/>
          <w:u w:val="single"/>
        </w:rPr>
        <w:t xml:space="preserve"> </w:t>
      </w:r>
    </w:p>
    <w:bookmarkEnd w:id="3"/>
    <w:p w:rsidR="00C45581" w:rsidRPr="000C5C22" w:rsidRDefault="00C45581" w:rsidP="00695F79">
      <w:pPr>
        <w:ind w:right="720"/>
        <w:rPr>
          <w:rFonts w:ascii="Calibri" w:hAnsi="Calibri"/>
        </w:rPr>
      </w:pPr>
    </w:p>
    <w:sectPr w:rsidR="00C45581" w:rsidRPr="000C5C22" w:rsidSect="00E46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70" w:right="1152" w:bottom="5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BA0" w:rsidRDefault="00A16BA0">
      <w:r>
        <w:separator/>
      </w:r>
    </w:p>
  </w:endnote>
  <w:endnote w:type="continuationSeparator" w:id="0">
    <w:p w:rsidR="00A16BA0" w:rsidRDefault="00A1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E50" w:rsidRDefault="00701E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A8" w:rsidRDefault="00701E50" w:rsidP="00C52D8F">
    <w:pPr>
      <w:pStyle w:val="Footer"/>
      <w:jc w:val="center"/>
    </w:pPr>
    <w:r>
      <w:tab/>
    </w:r>
    <w:r>
      <w:tab/>
    </w:r>
    <w:r>
      <w:t>11-2023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E50" w:rsidRDefault="00701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BA0" w:rsidRDefault="00A16BA0">
      <w:r>
        <w:separator/>
      </w:r>
    </w:p>
  </w:footnote>
  <w:footnote w:type="continuationSeparator" w:id="0">
    <w:p w:rsidR="00A16BA0" w:rsidRDefault="00A16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E50" w:rsidRDefault="00701E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E50" w:rsidRDefault="00701E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E50" w:rsidRDefault="00701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E7763"/>
    <w:multiLevelType w:val="hybridMultilevel"/>
    <w:tmpl w:val="1B3ADBCA"/>
    <w:lvl w:ilvl="0" w:tplc="872656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73631D"/>
    <w:multiLevelType w:val="hybridMultilevel"/>
    <w:tmpl w:val="DA5A3DA2"/>
    <w:lvl w:ilvl="0" w:tplc="53E00E4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7F068D"/>
    <w:multiLevelType w:val="hybridMultilevel"/>
    <w:tmpl w:val="21D43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177C9D"/>
    <w:multiLevelType w:val="hybridMultilevel"/>
    <w:tmpl w:val="1B3ADBCA"/>
    <w:lvl w:ilvl="0" w:tplc="872656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EB"/>
    <w:rsid w:val="0001673D"/>
    <w:rsid w:val="000300A9"/>
    <w:rsid w:val="00034AB9"/>
    <w:rsid w:val="00066131"/>
    <w:rsid w:val="000C5C22"/>
    <w:rsid w:val="000E45B2"/>
    <w:rsid w:val="000E7840"/>
    <w:rsid w:val="001269D7"/>
    <w:rsid w:val="00177AB4"/>
    <w:rsid w:val="00190715"/>
    <w:rsid w:val="001C0DD8"/>
    <w:rsid w:val="001C10AC"/>
    <w:rsid w:val="002B57A1"/>
    <w:rsid w:val="002B627C"/>
    <w:rsid w:val="002C1330"/>
    <w:rsid w:val="002F17E7"/>
    <w:rsid w:val="00312374"/>
    <w:rsid w:val="003366EB"/>
    <w:rsid w:val="00362CDC"/>
    <w:rsid w:val="003976BE"/>
    <w:rsid w:val="00425D1A"/>
    <w:rsid w:val="00430748"/>
    <w:rsid w:val="00450CE2"/>
    <w:rsid w:val="004566D3"/>
    <w:rsid w:val="0046259E"/>
    <w:rsid w:val="00474F34"/>
    <w:rsid w:val="00491101"/>
    <w:rsid w:val="004E5AFD"/>
    <w:rsid w:val="004F1A00"/>
    <w:rsid w:val="00551DE0"/>
    <w:rsid w:val="00560ACD"/>
    <w:rsid w:val="005A55BA"/>
    <w:rsid w:val="005E089B"/>
    <w:rsid w:val="005F469B"/>
    <w:rsid w:val="0069036E"/>
    <w:rsid w:val="00695F79"/>
    <w:rsid w:val="006B766B"/>
    <w:rsid w:val="006F2367"/>
    <w:rsid w:val="00701E50"/>
    <w:rsid w:val="00715B5E"/>
    <w:rsid w:val="00771968"/>
    <w:rsid w:val="00787474"/>
    <w:rsid w:val="007F10BD"/>
    <w:rsid w:val="0080652F"/>
    <w:rsid w:val="008168A2"/>
    <w:rsid w:val="008C32F7"/>
    <w:rsid w:val="008E1B0A"/>
    <w:rsid w:val="008E1E1C"/>
    <w:rsid w:val="00915495"/>
    <w:rsid w:val="0093375A"/>
    <w:rsid w:val="009348DE"/>
    <w:rsid w:val="00954E36"/>
    <w:rsid w:val="00986DA3"/>
    <w:rsid w:val="009A59D2"/>
    <w:rsid w:val="009D73CE"/>
    <w:rsid w:val="009E4EFB"/>
    <w:rsid w:val="00A16BA0"/>
    <w:rsid w:val="00AE65EA"/>
    <w:rsid w:val="00B13B94"/>
    <w:rsid w:val="00B40B8D"/>
    <w:rsid w:val="00B41795"/>
    <w:rsid w:val="00B74B52"/>
    <w:rsid w:val="00BE7BEE"/>
    <w:rsid w:val="00C03DAF"/>
    <w:rsid w:val="00C068A6"/>
    <w:rsid w:val="00C26642"/>
    <w:rsid w:val="00C37609"/>
    <w:rsid w:val="00C45581"/>
    <w:rsid w:val="00C52D8F"/>
    <w:rsid w:val="00C74093"/>
    <w:rsid w:val="00C85609"/>
    <w:rsid w:val="00CA458D"/>
    <w:rsid w:val="00CD56FC"/>
    <w:rsid w:val="00CE132C"/>
    <w:rsid w:val="00D252B9"/>
    <w:rsid w:val="00D35F2F"/>
    <w:rsid w:val="00D46AC7"/>
    <w:rsid w:val="00D63648"/>
    <w:rsid w:val="00D958CC"/>
    <w:rsid w:val="00E03515"/>
    <w:rsid w:val="00E210C8"/>
    <w:rsid w:val="00E427B7"/>
    <w:rsid w:val="00E466A8"/>
    <w:rsid w:val="00E46752"/>
    <w:rsid w:val="00E618A4"/>
    <w:rsid w:val="00EE254E"/>
    <w:rsid w:val="00F45240"/>
    <w:rsid w:val="00F74D86"/>
    <w:rsid w:val="00FA59A9"/>
    <w:rsid w:val="00FB36CE"/>
    <w:rsid w:val="00FC47F7"/>
    <w:rsid w:val="00FD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8A3D538-1B4D-4903-BF84-026361CD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F236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A458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C52D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2D8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74B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and Marilyn Van Engelenhoven Scholarship</vt:lpstr>
    </vt:vector>
  </TitlesOfParts>
  <Company>Northwestern College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Marilyn Van Engelenhoven Scholarship</dc:title>
  <dc:subject/>
  <dc:creator>NWC</dc:creator>
  <cp:keywords/>
  <cp:lastModifiedBy>Anderson, Eric</cp:lastModifiedBy>
  <cp:revision>2</cp:revision>
  <cp:lastPrinted>2014-12-02T19:57:00Z</cp:lastPrinted>
  <dcterms:created xsi:type="dcterms:W3CDTF">2023-11-29T21:50:00Z</dcterms:created>
  <dcterms:modified xsi:type="dcterms:W3CDTF">2023-11-29T21:50:00Z</dcterms:modified>
</cp:coreProperties>
</file>